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E6" w:rsidRPr="005B6DA4" w:rsidRDefault="005B6DA4" w:rsidP="005B6D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DA4">
        <w:rPr>
          <w:rFonts w:ascii="Times New Roman" w:hAnsi="Times New Roman" w:cs="Times New Roman"/>
          <w:b/>
          <w:sz w:val="28"/>
          <w:szCs w:val="28"/>
        </w:rPr>
        <w:t>Среднемесячная заработная плата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руководителей, заместителей и главных бухгалтеров учреждений культуры</w:t>
      </w:r>
      <w:r w:rsidR="008110E8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D3228C">
        <w:rPr>
          <w:rFonts w:ascii="Times New Roman" w:hAnsi="Times New Roman" w:cs="Times New Roman"/>
          <w:b/>
          <w:sz w:val="28"/>
          <w:szCs w:val="28"/>
        </w:rPr>
        <w:t>21</w:t>
      </w:r>
      <w:r w:rsidRPr="005B6DA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B6DA4" w:rsidRPr="005B6DA4" w:rsidRDefault="005B6DA4" w:rsidP="005B6DA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71"/>
        <w:gridCol w:w="3171"/>
        <w:gridCol w:w="3172"/>
      </w:tblGrid>
      <w:tr w:rsidR="005B6DA4" w:rsidTr="000F3546">
        <w:tc>
          <w:tcPr>
            <w:tcW w:w="3171" w:type="dxa"/>
          </w:tcPr>
          <w:p w:rsidR="005B6DA4" w:rsidRPr="005B6DA4" w:rsidRDefault="005B6DA4" w:rsidP="005B6DA4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B6DA4">
              <w:rPr>
                <w:sz w:val="28"/>
                <w:szCs w:val="28"/>
              </w:rPr>
              <w:t>Должность</w:t>
            </w:r>
          </w:p>
        </w:tc>
        <w:tc>
          <w:tcPr>
            <w:tcW w:w="3171" w:type="dxa"/>
          </w:tcPr>
          <w:p w:rsidR="005B6DA4" w:rsidRPr="005B6DA4" w:rsidRDefault="005B6DA4" w:rsidP="005B6DA4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5B6DA4">
              <w:rPr>
                <w:sz w:val="28"/>
                <w:szCs w:val="28"/>
              </w:rPr>
              <w:t>ФИО</w:t>
            </w:r>
          </w:p>
        </w:tc>
        <w:tc>
          <w:tcPr>
            <w:tcW w:w="3172" w:type="dxa"/>
          </w:tcPr>
          <w:p w:rsidR="005B6DA4" w:rsidRPr="005B6DA4" w:rsidRDefault="005B6DA4" w:rsidP="005B6DA4">
            <w:pPr>
              <w:jc w:val="center"/>
              <w:rPr>
                <w:sz w:val="28"/>
                <w:szCs w:val="28"/>
              </w:rPr>
            </w:pPr>
            <w:r w:rsidRPr="005B6DA4">
              <w:rPr>
                <w:sz w:val="28"/>
                <w:szCs w:val="28"/>
              </w:rPr>
              <w:t>Средняя заработная плата, рублей</w:t>
            </w:r>
          </w:p>
        </w:tc>
      </w:tr>
      <w:tr w:rsidR="005B6DA4" w:rsidTr="005B6DA4">
        <w:tc>
          <w:tcPr>
            <w:tcW w:w="9514" w:type="dxa"/>
            <w:gridSpan w:val="3"/>
          </w:tcPr>
          <w:p w:rsidR="005B6DA4" w:rsidRPr="005B6DA4" w:rsidRDefault="005B6DA4" w:rsidP="005B6DA4">
            <w:pPr>
              <w:jc w:val="center"/>
              <w:rPr>
                <w:b/>
                <w:sz w:val="28"/>
                <w:szCs w:val="28"/>
              </w:rPr>
            </w:pPr>
            <w:r w:rsidRPr="005B6DA4">
              <w:rPr>
                <w:b/>
                <w:sz w:val="28"/>
                <w:szCs w:val="28"/>
              </w:rPr>
              <w:t>МБУК «Шенкурская централизованная библиотечная система»</w:t>
            </w:r>
          </w:p>
          <w:p w:rsidR="005B6DA4" w:rsidRDefault="005B6DA4" w:rsidP="005B6DA4">
            <w:pPr>
              <w:jc w:val="center"/>
              <w:rPr>
                <w:sz w:val="32"/>
                <w:szCs w:val="32"/>
              </w:rPr>
            </w:pPr>
          </w:p>
        </w:tc>
      </w:tr>
      <w:tr w:rsidR="005B6DA4" w:rsidTr="000F3546">
        <w:tc>
          <w:tcPr>
            <w:tcW w:w="3171" w:type="dxa"/>
          </w:tcPr>
          <w:p w:rsidR="005B6DA4" w:rsidRPr="005B6DA4" w:rsidRDefault="005B6DA4" w:rsidP="000F3546">
            <w:pPr>
              <w:spacing w:line="480" w:lineRule="auto"/>
              <w:rPr>
                <w:sz w:val="28"/>
                <w:szCs w:val="28"/>
              </w:rPr>
            </w:pPr>
            <w:r w:rsidRPr="005B6DA4">
              <w:rPr>
                <w:sz w:val="28"/>
                <w:szCs w:val="28"/>
              </w:rPr>
              <w:t>Директор</w:t>
            </w:r>
          </w:p>
        </w:tc>
        <w:tc>
          <w:tcPr>
            <w:tcW w:w="3171" w:type="dxa"/>
          </w:tcPr>
          <w:p w:rsidR="005B6DA4" w:rsidRPr="005B6DA4" w:rsidRDefault="00B1669A" w:rsidP="000F3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Софронова Любовь Александровна</w:t>
            </w:r>
          </w:p>
        </w:tc>
        <w:tc>
          <w:tcPr>
            <w:tcW w:w="3172" w:type="dxa"/>
          </w:tcPr>
          <w:p w:rsidR="005B6DA4" w:rsidRPr="009B7D55" w:rsidRDefault="00D3228C" w:rsidP="005B6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85039,11</w:t>
            </w:r>
          </w:p>
        </w:tc>
      </w:tr>
      <w:tr w:rsidR="005B6DA4" w:rsidTr="000F3546">
        <w:tc>
          <w:tcPr>
            <w:tcW w:w="3171" w:type="dxa"/>
          </w:tcPr>
          <w:p w:rsidR="005B6DA4" w:rsidRPr="005B6DA4" w:rsidRDefault="005B6DA4" w:rsidP="000F3546">
            <w:pPr>
              <w:rPr>
                <w:sz w:val="28"/>
                <w:szCs w:val="28"/>
              </w:rPr>
            </w:pPr>
            <w:r w:rsidRPr="005B6DA4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3171" w:type="dxa"/>
          </w:tcPr>
          <w:p w:rsidR="005B6DA4" w:rsidRPr="005B6DA4" w:rsidRDefault="005B6DA4" w:rsidP="000F3546">
            <w:pPr>
              <w:rPr>
                <w:sz w:val="28"/>
                <w:szCs w:val="28"/>
              </w:rPr>
            </w:pPr>
            <w:r w:rsidRPr="005B6DA4">
              <w:rPr>
                <w:sz w:val="28"/>
                <w:szCs w:val="28"/>
              </w:rPr>
              <w:t>Воронова Екатерина Сергеевна</w:t>
            </w:r>
          </w:p>
        </w:tc>
        <w:tc>
          <w:tcPr>
            <w:tcW w:w="3172" w:type="dxa"/>
          </w:tcPr>
          <w:p w:rsidR="005B6DA4" w:rsidRPr="009B7D55" w:rsidRDefault="00D3228C" w:rsidP="005B6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44350,63</w:t>
            </w:r>
          </w:p>
        </w:tc>
      </w:tr>
      <w:tr w:rsidR="005B6DA4" w:rsidTr="000F3546">
        <w:tc>
          <w:tcPr>
            <w:tcW w:w="3171" w:type="dxa"/>
          </w:tcPr>
          <w:p w:rsidR="005B6DA4" w:rsidRPr="005B6DA4" w:rsidRDefault="005B6DA4" w:rsidP="000F3546">
            <w:pPr>
              <w:spacing w:line="480" w:lineRule="auto"/>
              <w:rPr>
                <w:sz w:val="28"/>
                <w:szCs w:val="28"/>
              </w:rPr>
            </w:pPr>
            <w:r w:rsidRPr="005B6DA4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171" w:type="dxa"/>
          </w:tcPr>
          <w:p w:rsidR="005B6DA4" w:rsidRPr="005B6DA4" w:rsidRDefault="005B6DA4" w:rsidP="000F3546">
            <w:pPr>
              <w:rPr>
                <w:sz w:val="28"/>
                <w:szCs w:val="28"/>
              </w:rPr>
            </w:pPr>
            <w:proofErr w:type="spellStart"/>
            <w:r w:rsidRPr="005B6DA4">
              <w:rPr>
                <w:sz w:val="28"/>
                <w:szCs w:val="28"/>
              </w:rPr>
              <w:t>Коробицына</w:t>
            </w:r>
            <w:proofErr w:type="spellEnd"/>
            <w:r w:rsidRPr="005B6DA4">
              <w:rPr>
                <w:sz w:val="28"/>
                <w:szCs w:val="28"/>
              </w:rPr>
              <w:t xml:space="preserve"> Яна Игоревна</w:t>
            </w:r>
          </w:p>
        </w:tc>
        <w:tc>
          <w:tcPr>
            <w:tcW w:w="3172" w:type="dxa"/>
          </w:tcPr>
          <w:p w:rsidR="005B6DA4" w:rsidRPr="009B7D55" w:rsidRDefault="00D3228C" w:rsidP="005B6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57017,55</w:t>
            </w:r>
          </w:p>
        </w:tc>
      </w:tr>
      <w:tr w:rsidR="005B6DA4" w:rsidTr="005B6DA4">
        <w:tc>
          <w:tcPr>
            <w:tcW w:w="9514" w:type="dxa"/>
            <w:gridSpan w:val="3"/>
          </w:tcPr>
          <w:p w:rsidR="005B6DA4" w:rsidRPr="005B6DA4" w:rsidRDefault="005B6DA4" w:rsidP="005B6DA4">
            <w:pPr>
              <w:jc w:val="center"/>
              <w:rPr>
                <w:b/>
                <w:sz w:val="28"/>
                <w:szCs w:val="28"/>
              </w:rPr>
            </w:pPr>
            <w:r w:rsidRPr="005B6DA4">
              <w:rPr>
                <w:b/>
                <w:sz w:val="28"/>
                <w:szCs w:val="28"/>
              </w:rPr>
              <w:t>МБУК «Дворец культуры и спорта»</w:t>
            </w:r>
          </w:p>
          <w:p w:rsidR="005B6DA4" w:rsidRDefault="005B6DA4" w:rsidP="005B6DA4">
            <w:pPr>
              <w:jc w:val="center"/>
              <w:rPr>
                <w:sz w:val="32"/>
                <w:szCs w:val="32"/>
              </w:rPr>
            </w:pPr>
          </w:p>
        </w:tc>
      </w:tr>
      <w:tr w:rsidR="005B6DA4" w:rsidTr="000F3546">
        <w:tc>
          <w:tcPr>
            <w:tcW w:w="3171" w:type="dxa"/>
          </w:tcPr>
          <w:p w:rsidR="005B6DA4" w:rsidRPr="005B6DA4" w:rsidRDefault="005B6DA4" w:rsidP="005B6DA4">
            <w:pPr>
              <w:pStyle w:val="a4"/>
              <w:rPr>
                <w:sz w:val="28"/>
                <w:szCs w:val="28"/>
              </w:rPr>
            </w:pPr>
            <w:r w:rsidRPr="005B6DA4">
              <w:rPr>
                <w:sz w:val="28"/>
                <w:szCs w:val="28"/>
              </w:rPr>
              <w:t>Директор</w:t>
            </w:r>
          </w:p>
        </w:tc>
        <w:tc>
          <w:tcPr>
            <w:tcW w:w="3171" w:type="dxa"/>
          </w:tcPr>
          <w:p w:rsidR="005B6DA4" w:rsidRPr="005B6DA4" w:rsidRDefault="005B6DA4" w:rsidP="005B6DA4">
            <w:pPr>
              <w:pStyle w:val="a4"/>
              <w:rPr>
                <w:sz w:val="28"/>
                <w:szCs w:val="28"/>
              </w:rPr>
            </w:pPr>
            <w:proofErr w:type="spellStart"/>
            <w:r w:rsidRPr="005B6DA4">
              <w:rPr>
                <w:sz w:val="28"/>
                <w:szCs w:val="28"/>
              </w:rPr>
              <w:t>Семакова</w:t>
            </w:r>
            <w:proofErr w:type="spellEnd"/>
            <w:r w:rsidRPr="005B6DA4">
              <w:rPr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3172" w:type="dxa"/>
          </w:tcPr>
          <w:p w:rsidR="005B6DA4" w:rsidRPr="00B1669A" w:rsidRDefault="00D3228C" w:rsidP="005B6DA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83954,91</w:t>
            </w:r>
          </w:p>
        </w:tc>
      </w:tr>
      <w:tr w:rsidR="005B6DA4" w:rsidTr="000F3546">
        <w:tc>
          <w:tcPr>
            <w:tcW w:w="3171" w:type="dxa"/>
          </w:tcPr>
          <w:p w:rsidR="005B6DA4" w:rsidRPr="005B6DA4" w:rsidRDefault="005B6DA4" w:rsidP="005B6DA4">
            <w:pPr>
              <w:pStyle w:val="a4"/>
              <w:rPr>
                <w:sz w:val="28"/>
                <w:szCs w:val="28"/>
              </w:rPr>
            </w:pPr>
            <w:r w:rsidRPr="005B6DA4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171" w:type="dxa"/>
          </w:tcPr>
          <w:p w:rsidR="005B6DA4" w:rsidRPr="005B6DA4" w:rsidRDefault="005B6DA4" w:rsidP="005B6DA4">
            <w:pPr>
              <w:pStyle w:val="a4"/>
              <w:rPr>
                <w:sz w:val="28"/>
                <w:szCs w:val="28"/>
              </w:rPr>
            </w:pPr>
            <w:proofErr w:type="spellStart"/>
            <w:r w:rsidRPr="005B6DA4">
              <w:rPr>
                <w:sz w:val="28"/>
                <w:szCs w:val="28"/>
              </w:rPr>
              <w:t>Господарева</w:t>
            </w:r>
            <w:proofErr w:type="spellEnd"/>
            <w:r w:rsidRPr="005B6DA4"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3172" w:type="dxa"/>
          </w:tcPr>
          <w:p w:rsidR="005B6DA4" w:rsidRPr="00B1669A" w:rsidRDefault="00D3228C" w:rsidP="005B6DA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52564,37</w:t>
            </w:r>
          </w:p>
        </w:tc>
      </w:tr>
      <w:tr w:rsidR="005B6DA4" w:rsidTr="005B6DA4">
        <w:tc>
          <w:tcPr>
            <w:tcW w:w="9514" w:type="dxa"/>
            <w:gridSpan w:val="3"/>
          </w:tcPr>
          <w:p w:rsidR="005B6DA4" w:rsidRPr="005B6DA4" w:rsidRDefault="005B6DA4" w:rsidP="005B6DA4">
            <w:pPr>
              <w:jc w:val="center"/>
              <w:rPr>
                <w:b/>
                <w:sz w:val="28"/>
                <w:szCs w:val="28"/>
              </w:rPr>
            </w:pPr>
            <w:r w:rsidRPr="005B6DA4">
              <w:rPr>
                <w:b/>
                <w:sz w:val="28"/>
                <w:szCs w:val="28"/>
              </w:rPr>
              <w:t>МБУК «Шенкурский районный краеведческий музей»</w:t>
            </w:r>
          </w:p>
          <w:p w:rsidR="005B6DA4" w:rsidRDefault="005B6DA4" w:rsidP="005B6DA4">
            <w:pPr>
              <w:jc w:val="center"/>
              <w:rPr>
                <w:sz w:val="32"/>
                <w:szCs w:val="32"/>
              </w:rPr>
            </w:pPr>
          </w:p>
        </w:tc>
      </w:tr>
      <w:tr w:rsidR="001055FF" w:rsidTr="000F3546">
        <w:tc>
          <w:tcPr>
            <w:tcW w:w="3171" w:type="dxa"/>
          </w:tcPr>
          <w:p w:rsidR="001055FF" w:rsidRPr="00D3228C" w:rsidRDefault="001055FF" w:rsidP="005B6DA4">
            <w:pPr>
              <w:pStyle w:val="a4"/>
              <w:rPr>
                <w:sz w:val="28"/>
                <w:szCs w:val="28"/>
              </w:rPr>
            </w:pPr>
            <w:r w:rsidRPr="00D3228C">
              <w:rPr>
                <w:sz w:val="28"/>
                <w:szCs w:val="28"/>
              </w:rPr>
              <w:t>Директор</w:t>
            </w:r>
          </w:p>
        </w:tc>
        <w:tc>
          <w:tcPr>
            <w:tcW w:w="3171" w:type="dxa"/>
          </w:tcPr>
          <w:p w:rsidR="001055FF" w:rsidRPr="00D3228C" w:rsidRDefault="001055FF" w:rsidP="0000500C">
            <w:pPr>
              <w:rPr>
                <w:sz w:val="28"/>
                <w:szCs w:val="28"/>
              </w:rPr>
            </w:pPr>
            <w:r w:rsidRPr="00D3228C">
              <w:rPr>
                <w:sz w:val="28"/>
                <w:szCs w:val="28"/>
              </w:rPr>
              <w:t>Кузнецова С.Н.</w:t>
            </w:r>
          </w:p>
        </w:tc>
        <w:tc>
          <w:tcPr>
            <w:tcW w:w="3172" w:type="dxa"/>
          </w:tcPr>
          <w:p w:rsidR="001055FF" w:rsidRPr="00D3228C" w:rsidRDefault="00D3228C" w:rsidP="0000500C">
            <w:pPr>
              <w:jc w:val="center"/>
              <w:rPr>
                <w:sz w:val="28"/>
                <w:szCs w:val="28"/>
              </w:rPr>
            </w:pPr>
            <w:r w:rsidRPr="00D3228C">
              <w:rPr>
                <w:sz w:val="28"/>
                <w:szCs w:val="28"/>
              </w:rPr>
              <w:t>73180,04</w:t>
            </w:r>
          </w:p>
        </w:tc>
      </w:tr>
      <w:tr w:rsidR="000D35A1" w:rsidTr="000F3546">
        <w:tc>
          <w:tcPr>
            <w:tcW w:w="3171" w:type="dxa"/>
          </w:tcPr>
          <w:p w:rsidR="000D35A1" w:rsidRPr="00D3228C" w:rsidRDefault="000D35A1" w:rsidP="005B6DA4">
            <w:pPr>
              <w:pStyle w:val="a4"/>
              <w:rPr>
                <w:sz w:val="28"/>
                <w:szCs w:val="28"/>
              </w:rPr>
            </w:pPr>
            <w:r w:rsidRPr="00D3228C">
              <w:rPr>
                <w:sz w:val="28"/>
                <w:szCs w:val="28"/>
              </w:rPr>
              <w:t>Гл</w:t>
            </w:r>
            <w:proofErr w:type="gramStart"/>
            <w:r w:rsidRPr="00D3228C">
              <w:rPr>
                <w:sz w:val="28"/>
                <w:szCs w:val="28"/>
              </w:rPr>
              <w:t>.б</w:t>
            </w:r>
            <w:proofErr w:type="gramEnd"/>
            <w:r w:rsidRPr="00D3228C">
              <w:rPr>
                <w:sz w:val="28"/>
                <w:szCs w:val="28"/>
              </w:rPr>
              <w:t>ухгалтер</w:t>
            </w:r>
          </w:p>
        </w:tc>
        <w:tc>
          <w:tcPr>
            <w:tcW w:w="3171" w:type="dxa"/>
          </w:tcPr>
          <w:p w:rsidR="00D3228C" w:rsidRPr="00D3228C" w:rsidRDefault="00D3228C" w:rsidP="00D3228C">
            <w:pPr>
              <w:rPr>
                <w:sz w:val="28"/>
                <w:szCs w:val="28"/>
              </w:rPr>
            </w:pPr>
            <w:r w:rsidRPr="00D3228C">
              <w:rPr>
                <w:sz w:val="28"/>
                <w:szCs w:val="28"/>
              </w:rPr>
              <w:t>Никитина Л.</w:t>
            </w:r>
            <w:proofErr w:type="gramStart"/>
            <w:r w:rsidRPr="00D3228C">
              <w:rPr>
                <w:sz w:val="28"/>
                <w:szCs w:val="28"/>
              </w:rPr>
              <w:t>В</w:t>
            </w:r>
            <w:proofErr w:type="gramEnd"/>
          </w:p>
          <w:p w:rsidR="000D35A1" w:rsidRPr="00D3228C" w:rsidRDefault="00D3228C" w:rsidP="00D3228C">
            <w:pPr>
              <w:pStyle w:val="a4"/>
              <w:rPr>
                <w:sz w:val="28"/>
                <w:szCs w:val="28"/>
              </w:rPr>
            </w:pPr>
            <w:r w:rsidRPr="00D3228C">
              <w:rPr>
                <w:sz w:val="28"/>
                <w:szCs w:val="28"/>
              </w:rPr>
              <w:t>(01.01.2021 - 29.02.2021г)</w:t>
            </w:r>
          </w:p>
        </w:tc>
        <w:tc>
          <w:tcPr>
            <w:tcW w:w="3172" w:type="dxa"/>
          </w:tcPr>
          <w:p w:rsidR="000D35A1" w:rsidRPr="00D3228C" w:rsidRDefault="00D3228C">
            <w:pPr>
              <w:jc w:val="center"/>
              <w:rPr>
                <w:sz w:val="28"/>
                <w:szCs w:val="28"/>
                <w:lang w:eastAsia="en-US"/>
              </w:rPr>
            </w:pPr>
            <w:r w:rsidRPr="00D3228C">
              <w:rPr>
                <w:sz w:val="28"/>
                <w:szCs w:val="28"/>
              </w:rPr>
              <w:t>84034,63</w:t>
            </w:r>
          </w:p>
        </w:tc>
      </w:tr>
      <w:tr w:rsidR="00D3228C" w:rsidTr="000F3546">
        <w:tc>
          <w:tcPr>
            <w:tcW w:w="3171" w:type="dxa"/>
          </w:tcPr>
          <w:p w:rsidR="00D3228C" w:rsidRPr="00D3228C" w:rsidRDefault="00D3228C" w:rsidP="00F43A57">
            <w:pPr>
              <w:rPr>
                <w:sz w:val="28"/>
                <w:szCs w:val="28"/>
              </w:rPr>
            </w:pPr>
            <w:r w:rsidRPr="00D3228C">
              <w:rPr>
                <w:sz w:val="28"/>
                <w:szCs w:val="28"/>
              </w:rPr>
              <w:t>Гл</w:t>
            </w:r>
            <w:proofErr w:type="gramStart"/>
            <w:r w:rsidRPr="00D3228C">
              <w:rPr>
                <w:sz w:val="28"/>
                <w:szCs w:val="28"/>
              </w:rPr>
              <w:t>.б</w:t>
            </w:r>
            <w:proofErr w:type="gramEnd"/>
            <w:r w:rsidRPr="00D3228C">
              <w:rPr>
                <w:sz w:val="28"/>
                <w:szCs w:val="28"/>
              </w:rPr>
              <w:t>ухгалтер</w:t>
            </w:r>
          </w:p>
        </w:tc>
        <w:tc>
          <w:tcPr>
            <w:tcW w:w="3171" w:type="dxa"/>
          </w:tcPr>
          <w:p w:rsidR="00D3228C" w:rsidRPr="00D3228C" w:rsidRDefault="00D3228C" w:rsidP="00F43A57">
            <w:pPr>
              <w:rPr>
                <w:sz w:val="28"/>
                <w:szCs w:val="28"/>
              </w:rPr>
            </w:pPr>
            <w:proofErr w:type="spellStart"/>
            <w:r w:rsidRPr="00D3228C">
              <w:rPr>
                <w:sz w:val="28"/>
                <w:szCs w:val="28"/>
              </w:rPr>
              <w:t>Жигульская</w:t>
            </w:r>
            <w:proofErr w:type="spellEnd"/>
            <w:r w:rsidRPr="00D3228C">
              <w:rPr>
                <w:sz w:val="28"/>
                <w:szCs w:val="28"/>
              </w:rPr>
              <w:t xml:space="preserve"> Л.А.</w:t>
            </w:r>
          </w:p>
          <w:p w:rsidR="00D3228C" w:rsidRPr="00D3228C" w:rsidRDefault="00D3228C" w:rsidP="00F43A57">
            <w:pPr>
              <w:rPr>
                <w:sz w:val="28"/>
                <w:szCs w:val="28"/>
              </w:rPr>
            </w:pPr>
            <w:r w:rsidRPr="00D3228C">
              <w:rPr>
                <w:sz w:val="28"/>
                <w:szCs w:val="28"/>
              </w:rPr>
              <w:t>(01.03.2021 - 31.12.2021г)</w:t>
            </w:r>
          </w:p>
        </w:tc>
        <w:tc>
          <w:tcPr>
            <w:tcW w:w="3172" w:type="dxa"/>
          </w:tcPr>
          <w:p w:rsidR="00D3228C" w:rsidRPr="00D3228C" w:rsidRDefault="00D3228C" w:rsidP="00F43A57">
            <w:pPr>
              <w:jc w:val="center"/>
              <w:rPr>
                <w:sz w:val="28"/>
                <w:szCs w:val="28"/>
              </w:rPr>
            </w:pPr>
            <w:r w:rsidRPr="00D3228C">
              <w:rPr>
                <w:sz w:val="28"/>
                <w:szCs w:val="28"/>
              </w:rPr>
              <w:t>58044,72</w:t>
            </w:r>
          </w:p>
          <w:p w:rsidR="00D3228C" w:rsidRPr="00D3228C" w:rsidRDefault="00D3228C" w:rsidP="00F43A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5B6DA4" w:rsidRDefault="005B6DA4">
      <w:pPr>
        <w:jc w:val="center"/>
      </w:pPr>
    </w:p>
    <w:sectPr w:rsidR="005B6DA4" w:rsidSect="0010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5B6DA4"/>
    <w:rsid w:val="00026811"/>
    <w:rsid w:val="00050FC4"/>
    <w:rsid w:val="000D35A1"/>
    <w:rsid w:val="000D79BB"/>
    <w:rsid w:val="001055FF"/>
    <w:rsid w:val="001062E6"/>
    <w:rsid w:val="00107ACB"/>
    <w:rsid w:val="00320DD8"/>
    <w:rsid w:val="004569C8"/>
    <w:rsid w:val="005327A3"/>
    <w:rsid w:val="005B6DA4"/>
    <w:rsid w:val="00685729"/>
    <w:rsid w:val="00715250"/>
    <w:rsid w:val="008110E8"/>
    <w:rsid w:val="00907058"/>
    <w:rsid w:val="009B7D55"/>
    <w:rsid w:val="009C048D"/>
    <w:rsid w:val="00B1669A"/>
    <w:rsid w:val="00BC44F2"/>
    <w:rsid w:val="00C67869"/>
    <w:rsid w:val="00D3228C"/>
    <w:rsid w:val="00DC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B6D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110</Words>
  <Characters>628</Characters>
  <Application>Microsoft Office Word</Application>
  <DocSecurity>0</DocSecurity>
  <Lines>5</Lines>
  <Paragraphs>1</Paragraphs>
  <ScaleCrop>false</ScaleCrop>
  <Company>OtdelKultury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TolstikovaGN</dc:creator>
  <cp:keywords/>
  <dc:description/>
  <cp:lastModifiedBy>РайАдм - Толстикова Галина Николаевна</cp:lastModifiedBy>
  <cp:revision>19</cp:revision>
  <dcterms:created xsi:type="dcterms:W3CDTF">2017-02-15T10:44:00Z</dcterms:created>
  <dcterms:modified xsi:type="dcterms:W3CDTF">2022-01-17T09:23:00Z</dcterms:modified>
</cp:coreProperties>
</file>